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N~2~-[(7S)-7-(acetylamino)-1,2,3-trimethoxy-9-oxo-5,6,7,9-tetrahydrobenzo[a]heptalen-10-yl]-N-[3-(morpholin-4-yl)propyl]glycinamide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N~2~-[(7S)-7-(acetylamino)-1,2,3-trimethoxy-9-oxo-5,6,7,9-tetrahydrobenzo[a]heptalen-10-yl]-N-[3-(morpholin-4-yl)propyl]glycinamide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C30H40N4O7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