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3,3'-(2,5-dihydroxy-3,6-dioxocyclohexa-1,4-diene-1,4-diyl)bis{3-[4-(2-amino-2-oxoethoxy)phenyl]propanoate}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3,3'-(2,5-dihydroxy-3,6-dioxocyclohexa-1,4-diene-1,4-diyl)bis{3-[4-(2-amino-2-oxoethoxy)phenyl]propanoate}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C30H30N2O12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