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N~2~-[(7S)-7-(acetylamino)-1,2,3-trimethoxy-9-oxo-5,6,7,9-tetrahydrobenzo[a]heptalen-10-yl]-N-[2-(3-hydroxy-2-oxoquinoxalin-1(2H)-yl)ethyl]-L-methioninamide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N~2~-[(7S)-7-(acetylamino)-1,2,3-trimethoxy-9-oxo-5,6,7,9-tetrahydrobenzo[a]heptalen-10-yl]-N-[2-(3-hydroxy-2-oxoquinoxalin-1(2H)-yl)ethyl]-L-methioninamide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C36H41N5O8S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703.82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