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[2-methoxy-4-(5-methyl-2,8-dioxo-10-phenyl-3,4-dihydro-2H,8H-pyrano[2,3-f]chromen-4-yl)phenoxy]acetic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[2-methoxy-4-(5-methyl-2,8-dioxo-10-phenyl-3,4-dihydro-2H,8H-pyrano[2,3-f]chromen-4-yl)phenoxy]acetic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