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1-(4,5-dimethoxy-3-oxo-1,3-dihydro-2-benzofuran-1-yl)-5-oxo-N-pentyl-L-prolinamide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1-(4,5-dimethoxy-3-oxo-1,3-dihydro-2-benzofuran-1-yl)-5-oxo-N-pentyl-L-prolinamide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