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10-(2H-chromen-3-yl)-3-(3,4-dimethoxyphenyl)-5-hydroxy-9,10-dihydro-4H,8H-pyrano[2,3-f]chromene-4,8-dione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10-(2H-chromen-3-yl)-3-(3,4-dimethoxyphenyl)-5-hydroxy-9,10-dihydro-4H,8H-pyrano[2,3-f]chromene-4,8-dione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