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STL550291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7-chloro-6'-hydroxy-4,6-dimethoxy-1',3',8'-trimethyl-5'-[4-(octyloxy)phenyl]-1',5',8',9'-tetrahydro-2'H,3H-spiro[1-benzofuran-2,7'-pyrimido[4,5-b]quinoline]-2',3,4'(3'H)-trione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7-chloro-6'-hydroxy-4,6-dimethoxy-1',3',8'-trimethyl-5'-[4-(octyloxy)phenyl]-1',5',8',9'-tetrahydro-2'H,3H-spiro[1-benzofuran-2,7'-pyrimido[4,5-b]quinoline]-2',3,4'(3'H)-trione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C37H42ClN3O8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692.21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STL550291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