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3-[(3S,11E)-14,16-dihydroxy-3-methyl-1,7-dioxo-3,4,5,6,7,8,9,10-octahydro-1H-2-benzoxacyclotetradecin-15-yl]-N-[2-(5-methoxy-2-oxo-2,3-dihydro-1H-indol-3-yl)ethyl]-3-(4-methoxyphenyl)propanamide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3-[(3S,11E)-14,16-dihydroxy-3-methyl-1,7-dioxo-3,4,5,6,7,8,9,10-octahydro-1H-2-benzoxacyclotetradecin-15-yl]-N-[2-(5-methoxy-2-oxo-2,3-dihydro-1H-indol-3-yl)ethyl]-3-(4-methoxyphenyl)propanamide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C39H44N2O9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