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2-hydroxy-4-{[(1E)-3-(4-methoxyphenyl)-3-oxoprop-1-en-1-yl]amino}benzoic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2-hydroxy-4-{[(1E)-3-(4-methoxyphenyl)-3-oxoprop-1-en-1-yl]amino}benzoic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