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N-(5-cyclobutyl-1H-1,2,4-triazol-3-yl)-4-hydroxy-5-methoxypyridine-2-carboxamide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N-(5-cyclobutyl-1H-1,2,4-triazol-3-yl)-4-hydroxy-5-methoxypyridine-2-carboxamide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