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6-[5-(propan-2-yl)-6-thioxo-1,3,5-thiadiazinan-3-yl]hexanoic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6-[5-(propan-2-yl)-6-thioxo-1,3,5-thiadiazinan-3-yl]hexanoic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C12H22N2O2S2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