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N-[1-(1-methyl-1H-benzimidazol-2-yl)-3-(methylsulfanyl)propyl]-2-(1H-tetrazol-1-yl)-5,6-dihydro-4H-cyclopenta[b]thiophene-3-carboxamide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N-[1-(1-methyl-1H-benzimidazol-2-yl)-3-(methylsulfanyl)propyl]-2-(1H-tetrazol-1-yl)-5,6-dihydro-4H-cyclopenta[b]thiophene-3-carboxamide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C21H23N7OS2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