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N-[3-methyl-1-([1,2,4]triazolo[4,3-a]pyridin-3-yl)butyl]-2-(1H-tetrazol-1-yl)-5,6-dihydro-4H-cyclopenta[b]thiophene-3-carboxamide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N-[3-methyl-1-([1,2,4]triazolo[4,3-a]pyridin-3-yl)butyl]-2-(1H-tetrazol-1-yl)-5,6-dihydro-4H-cyclopenta[b]thiophene-3-carboxamide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C20H22N8OS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