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3-methyl-N-(2,2,6,6-tetramethylpiperidin-4-yl)-2-(1H-tetrazol-1-yl)pentanamide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3-methyl-N-(2,2,6,6-tetramethylpiperidin-4-yl)-2-(1H-tetrazol-1-yl)pentanamide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C16H30N6O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