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5-hydrazinyl-3-methyl-1-(propan-2-yl)-1H-pyrazole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5-hydrazinyl-3-methyl-1-(propan-2-yl)-1H-pyrazole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C7H14N4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