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STL593294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[3-(2-methoxyphenyl)-2,5-dimethyl-7-oxo-4,7-dihydropyrazolo[1,5-a]pyrimidin-6-yl]acetate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[3-(2-methoxyphenyl)-2,5-dimethyl-7-oxo-4,7-dihydropyrazolo[1,5-a]pyrimidin-6-yl]acetate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STL593294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